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7939" w:rsidRPr="00A23C67" w:rsidRDefault="00A23C67" w:rsidP="0031197C">
      <w:pPr>
        <w:jc w:val="center"/>
        <w:rPr>
          <w:b/>
          <w:noProof/>
          <w:lang w:val="en-US"/>
        </w:rPr>
      </w:pPr>
      <w:r>
        <w:rPr>
          <w:b/>
          <w:noProof/>
          <w:lang w:val="id-ID"/>
        </w:rPr>
        <w:t xml:space="preserve">LEMBAR KERJA </w:t>
      </w:r>
      <w:r>
        <w:rPr>
          <w:b/>
          <w:noProof/>
          <w:lang w:val="en-US"/>
        </w:rPr>
        <w:t>1</w:t>
      </w:r>
    </w:p>
    <w:p w:rsidR="00603FFE" w:rsidRPr="00A23C67" w:rsidRDefault="00A23C67" w:rsidP="00F30580">
      <w:pPr>
        <w:jc w:val="center"/>
        <w:rPr>
          <w:b/>
          <w:noProof/>
          <w:lang w:val="en-US"/>
        </w:rPr>
      </w:pPr>
      <w:r>
        <w:rPr>
          <w:b/>
          <w:noProof/>
          <w:lang w:val="en-US"/>
        </w:rPr>
        <w:t xml:space="preserve">RINGKASAN </w:t>
      </w:r>
      <w:r w:rsidR="00F30580" w:rsidRPr="00F30580">
        <w:rPr>
          <w:b/>
          <w:noProof/>
          <w:lang w:val="en-US"/>
        </w:rPr>
        <w:t>PERAN PEMERINTAH DALAM PEMBIAYAAN PEMBANGUNAN</w:t>
      </w:r>
    </w:p>
    <w:p w:rsidR="00603FFE" w:rsidRDefault="00603FFE" w:rsidP="0031197C">
      <w:pPr>
        <w:jc w:val="both"/>
        <w:rPr>
          <w:b/>
          <w:noProof/>
          <w:lang w:val="id-ID"/>
        </w:rPr>
      </w:pPr>
    </w:p>
    <w:p w:rsidR="00EE3715" w:rsidRPr="005D6CAA" w:rsidRDefault="00EE3715" w:rsidP="0031197C">
      <w:pPr>
        <w:jc w:val="both"/>
        <w:rPr>
          <w:b/>
          <w:noProof/>
          <w:lang w:val="id-ID"/>
        </w:rPr>
      </w:pPr>
    </w:p>
    <w:p w:rsidR="0031197C" w:rsidRPr="005D6CAA" w:rsidRDefault="00D364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5D6CAA">
        <w:rPr>
          <w:b/>
          <w:noProof/>
          <w:sz w:val="22"/>
          <w:szCs w:val="22"/>
          <w:lang w:val="id-ID"/>
        </w:rPr>
        <w:t>Sub-</w:t>
      </w:r>
      <w:r w:rsidR="0031197C" w:rsidRPr="005D6CAA">
        <w:rPr>
          <w:b/>
          <w:noProof/>
          <w:sz w:val="22"/>
          <w:szCs w:val="22"/>
          <w:lang w:val="id-ID"/>
        </w:rPr>
        <w:t>CPMK</w:t>
      </w:r>
      <w:r w:rsidR="00A23C67">
        <w:rPr>
          <w:b/>
          <w:noProof/>
          <w:sz w:val="22"/>
          <w:szCs w:val="22"/>
          <w:lang w:val="id-ID"/>
        </w:rPr>
        <w:t xml:space="preserve"> </w:t>
      </w:r>
      <w:r w:rsidR="00A23C67">
        <w:rPr>
          <w:b/>
          <w:noProof/>
          <w:sz w:val="22"/>
          <w:szCs w:val="22"/>
          <w:lang w:val="en-US"/>
        </w:rPr>
        <w:t>1</w:t>
      </w:r>
      <w:r w:rsidR="009600AE" w:rsidRPr="005D6CAA">
        <w:rPr>
          <w:b/>
          <w:noProof/>
          <w:sz w:val="22"/>
          <w:szCs w:val="22"/>
          <w:lang w:val="id-ID"/>
        </w:rPr>
        <w:t>:</w:t>
      </w:r>
    </w:p>
    <w:p w:rsidR="00127939" w:rsidRPr="00CD66B6" w:rsidRDefault="00127939" w:rsidP="00D364AE">
      <w:pPr>
        <w:spacing w:line="276" w:lineRule="auto"/>
        <w:jc w:val="both"/>
        <w:rPr>
          <w:noProof/>
          <w:color w:val="000000" w:themeColor="text1"/>
          <w:sz w:val="22"/>
          <w:szCs w:val="22"/>
          <w:lang w:val="en-US"/>
        </w:rPr>
      </w:pPr>
      <w:r w:rsidRPr="00CD66B6">
        <w:rPr>
          <w:noProof/>
          <w:color w:val="000000" w:themeColor="text1"/>
          <w:sz w:val="22"/>
          <w:szCs w:val="22"/>
          <w:lang w:val="en-US"/>
        </w:rPr>
        <w:t xml:space="preserve">Mahasiswa </w:t>
      </w:r>
      <w:r w:rsidR="00D364AE" w:rsidRPr="00CD66B6">
        <w:rPr>
          <w:noProof/>
          <w:color w:val="000000" w:themeColor="text1"/>
          <w:sz w:val="22"/>
          <w:szCs w:val="22"/>
          <w:lang w:val="en-US"/>
        </w:rPr>
        <w:t xml:space="preserve">mampu </w:t>
      </w:r>
      <w:r w:rsidR="00A23C67" w:rsidRPr="00CD66B6">
        <w:rPr>
          <w:noProof/>
          <w:color w:val="000000" w:themeColor="text1"/>
          <w:sz w:val="22"/>
          <w:szCs w:val="22"/>
          <w:lang w:val="en-US"/>
        </w:rPr>
        <w:t xml:space="preserve">menjelaskan </w:t>
      </w:r>
      <w:r w:rsidR="00F30580" w:rsidRPr="00F30580">
        <w:rPr>
          <w:noProof/>
          <w:color w:val="000000" w:themeColor="text1"/>
          <w:sz w:val="22"/>
          <w:szCs w:val="22"/>
          <w:lang w:val="en-US"/>
        </w:rPr>
        <w:t>pembiayaan pembangunan dalam konteks wilayah dan kota dan peran pemerintah di dalamnya dengan menunjukkan etika dan tanggung jawab</w:t>
      </w:r>
    </w:p>
    <w:p w:rsidR="00127939" w:rsidRPr="005D6CAA" w:rsidRDefault="00127939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:rsidR="009600AE" w:rsidRPr="005D6CAA" w:rsidRDefault="009600AE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id-ID"/>
        </w:rPr>
      </w:pPr>
      <w:r w:rsidRPr="005D6CAA">
        <w:rPr>
          <w:b/>
          <w:noProof/>
          <w:color w:val="000000" w:themeColor="text1"/>
          <w:sz w:val="22"/>
          <w:szCs w:val="22"/>
          <w:lang w:val="id-ID"/>
        </w:rPr>
        <w:t>KASUS YANG INGIN DIPECAHKAN:</w:t>
      </w:r>
    </w:p>
    <w:p w:rsidR="00A23C67" w:rsidRDefault="00F30580" w:rsidP="003A4E42">
      <w:pPr>
        <w:spacing w:line="276" w:lineRule="auto"/>
        <w:jc w:val="both"/>
        <w:rPr>
          <w:noProof/>
          <w:color w:val="000000" w:themeColor="text1"/>
          <w:sz w:val="22"/>
          <w:szCs w:val="22"/>
          <w:lang w:val="en-US"/>
        </w:rPr>
      </w:pPr>
      <w:r w:rsidRPr="00F30580">
        <w:rPr>
          <w:noProof/>
          <w:color w:val="000000" w:themeColor="text1"/>
          <w:sz w:val="22"/>
          <w:szCs w:val="22"/>
          <w:lang w:val="en-US"/>
        </w:rPr>
        <w:t>Pembangunan tidak dapat terlepas dari peran rumah tangga, perusahaan, dan pemerintah sebagai pelaku pembangunan ekonomi.</w:t>
      </w:r>
      <w:r w:rsidR="00A23C67" w:rsidRPr="00F30580">
        <w:rPr>
          <w:noProof/>
          <w:color w:val="000000" w:themeColor="text1"/>
          <w:sz w:val="22"/>
          <w:szCs w:val="22"/>
          <w:lang w:val="en-US"/>
        </w:rPr>
        <w:t xml:space="preserve"> </w:t>
      </w:r>
      <w:r w:rsidR="00A23C67">
        <w:rPr>
          <w:noProof/>
          <w:color w:val="000000" w:themeColor="text1"/>
          <w:sz w:val="22"/>
          <w:szCs w:val="22"/>
          <w:lang w:val="en-US"/>
        </w:rPr>
        <w:t xml:space="preserve">Berdasarkan </w:t>
      </w:r>
      <w:r>
        <w:rPr>
          <w:noProof/>
          <w:color w:val="000000" w:themeColor="text1"/>
          <w:sz w:val="22"/>
          <w:szCs w:val="22"/>
          <w:lang w:val="en-US"/>
        </w:rPr>
        <w:t>fakta</w:t>
      </w:r>
      <w:r w:rsidR="00A23C67">
        <w:rPr>
          <w:noProof/>
          <w:color w:val="000000" w:themeColor="text1"/>
          <w:sz w:val="22"/>
          <w:szCs w:val="22"/>
          <w:lang w:val="en-US"/>
        </w:rPr>
        <w:t xml:space="preserve"> tersebut, uraikan:</w:t>
      </w:r>
    </w:p>
    <w:p w:rsidR="00DF1D33" w:rsidRPr="00F30580" w:rsidRDefault="00F30580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color w:val="000000" w:themeColor="text1"/>
          <w:sz w:val="22"/>
          <w:szCs w:val="22"/>
          <w:lang w:val="id-ID"/>
        </w:rPr>
      </w:pPr>
      <w:r>
        <w:rPr>
          <w:noProof/>
          <w:color w:val="000000" w:themeColor="text1"/>
          <w:sz w:val="22"/>
          <w:szCs w:val="22"/>
          <w:lang w:val="en-US"/>
        </w:rPr>
        <w:t>Mengapa pembangunan memerlukan intervensi pemerintah?</w:t>
      </w:r>
    </w:p>
    <w:p w:rsidR="00F30580" w:rsidRPr="00F30580" w:rsidRDefault="00F30580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color w:val="000000" w:themeColor="text1"/>
          <w:sz w:val="22"/>
          <w:szCs w:val="22"/>
          <w:lang w:val="id-ID"/>
        </w:rPr>
      </w:pPr>
      <w:r>
        <w:rPr>
          <w:noProof/>
          <w:color w:val="000000" w:themeColor="text1"/>
          <w:sz w:val="22"/>
          <w:szCs w:val="22"/>
          <w:lang w:val="en-US"/>
        </w:rPr>
        <w:t>Apa saja peran pemerintah dalam pembangunan?</w:t>
      </w:r>
    </w:p>
    <w:p w:rsidR="00F30580" w:rsidRPr="005D6CAA" w:rsidRDefault="00F30580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color w:val="000000" w:themeColor="text1"/>
          <w:sz w:val="22"/>
          <w:szCs w:val="22"/>
          <w:lang w:val="id-ID"/>
        </w:rPr>
      </w:pPr>
      <w:r>
        <w:rPr>
          <w:noProof/>
          <w:color w:val="000000" w:themeColor="text1"/>
          <w:sz w:val="22"/>
          <w:szCs w:val="22"/>
          <w:lang w:val="en-US"/>
        </w:rPr>
        <w:t>Melalui kebijakan apa saja pemerintah dapat melakukan intervensi pembanguna</w:t>
      </w:r>
      <w:r w:rsidR="005712A2">
        <w:rPr>
          <w:noProof/>
          <w:color w:val="000000" w:themeColor="text1"/>
          <w:sz w:val="22"/>
          <w:szCs w:val="22"/>
          <w:lang w:val="en-US"/>
        </w:rPr>
        <w:t>n</w:t>
      </w:r>
      <w:bookmarkStart w:id="0" w:name="_GoBack"/>
      <w:bookmarkEnd w:id="0"/>
      <w:r>
        <w:rPr>
          <w:noProof/>
          <w:color w:val="000000" w:themeColor="text1"/>
          <w:sz w:val="22"/>
          <w:szCs w:val="22"/>
          <w:lang w:val="en-US"/>
        </w:rPr>
        <w:t>?</w:t>
      </w:r>
    </w:p>
    <w:p w:rsidR="003A797C" w:rsidRPr="005D6CAA" w:rsidRDefault="003A797C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:rsidR="009600AE" w:rsidRPr="005D6CAA" w:rsidRDefault="009600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5D6CAA">
        <w:rPr>
          <w:b/>
          <w:noProof/>
          <w:sz w:val="22"/>
          <w:szCs w:val="22"/>
          <w:lang w:val="id-ID"/>
        </w:rPr>
        <w:t>SOLUSI PEMECAHAN KASUS:</w:t>
      </w:r>
    </w:p>
    <w:p w:rsidR="009600AE" w:rsidRPr="005D6CAA" w:rsidRDefault="009600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5D6CAA">
        <w:rPr>
          <w:b/>
          <w:noProof/>
          <w:sz w:val="22"/>
          <w:szCs w:val="22"/>
          <w:lang w:val="id-ID"/>
        </w:rPr>
        <w:t>Langkah Kerja:</w:t>
      </w:r>
    </w:p>
    <w:p w:rsidR="003244A0" w:rsidRPr="005D6CAA" w:rsidRDefault="003244A0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5D6CAA">
        <w:rPr>
          <w:noProof/>
          <w:sz w:val="22"/>
          <w:szCs w:val="22"/>
          <w:lang w:val="id-ID"/>
        </w:rPr>
        <w:t>Buat kelompok</w:t>
      </w:r>
      <w:r w:rsidR="00DF1D33">
        <w:rPr>
          <w:noProof/>
          <w:sz w:val="22"/>
          <w:szCs w:val="22"/>
          <w:lang w:val="id-ID"/>
        </w:rPr>
        <w:t xml:space="preserve"> yang terdiri atas </w:t>
      </w:r>
      <w:r w:rsidR="00DF1D33">
        <w:rPr>
          <w:noProof/>
          <w:sz w:val="22"/>
          <w:szCs w:val="22"/>
          <w:lang w:val="en-US"/>
        </w:rPr>
        <w:t>2</w:t>
      </w:r>
      <w:r w:rsidRPr="005D6CAA">
        <w:rPr>
          <w:noProof/>
          <w:sz w:val="22"/>
          <w:szCs w:val="22"/>
          <w:lang w:val="id-ID"/>
        </w:rPr>
        <w:t xml:space="preserve"> orang</w:t>
      </w:r>
      <w:r w:rsidR="003A797C" w:rsidRPr="005D6CAA">
        <w:rPr>
          <w:noProof/>
          <w:sz w:val="22"/>
          <w:szCs w:val="22"/>
          <w:lang w:val="id-ID"/>
        </w:rPr>
        <w:t>.</w:t>
      </w:r>
    </w:p>
    <w:p w:rsidR="003A797C" w:rsidRPr="005D6CAA" w:rsidRDefault="003A797C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5D6CAA">
        <w:rPr>
          <w:noProof/>
          <w:sz w:val="22"/>
          <w:szCs w:val="22"/>
          <w:lang w:val="id-ID"/>
        </w:rPr>
        <w:t xml:space="preserve">Tugas dalam </w:t>
      </w:r>
      <w:r w:rsidR="00DF1D33">
        <w:rPr>
          <w:noProof/>
          <w:sz w:val="22"/>
          <w:szCs w:val="22"/>
          <w:lang w:val="en-US"/>
        </w:rPr>
        <w:t>bentuk ringkasan dibuat dalam ms word</w:t>
      </w:r>
      <w:r w:rsidRPr="005D6CAA">
        <w:rPr>
          <w:noProof/>
          <w:sz w:val="22"/>
          <w:szCs w:val="22"/>
          <w:lang w:val="id-ID"/>
        </w:rPr>
        <w:t>.</w:t>
      </w:r>
    </w:p>
    <w:p w:rsidR="003A797C" w:rsidRPr="005D6CAA" w:rsidRDefault="00DF1D33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>
        <w:rPr>
          <w:noProof/>
          <w:sz w:val="22"/>
          <w:szCs w:val="22"/>
          <w:lang w:val="en-US"/>
        </w:rPr>
        <w:t>Ketentuan teknis ringkasan</w:t>
      </w:r>
      <w:r w:rsidR="003A797C" w:rsidRPr="005D6CAA">
        <w:rPr>
          <w:noProof/>
          <w:sz w:val="22"/>
          <w:szCs w:val="22"/>
          <w:lang w:val="id-ID"/>
        </w:rPr>
        <w:t>:</w:t>
      </w:r>
    </w:p>
    <w:p w:rsidR="00DF1D33" w:rsidRPr="00DF1D33" w:rsidRDefault="00DF1D33" w:rsidP="003A4E42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noProof/>
          <w:sz w:val="22"/>
          <w:szCs w:val="22"/>
          <w:lang w:val="id-ID"/>
        </w:rPr>
      </w:pPr>
      <w:r>
        <w:rPr>
          <w:noProof/>
          <w:sz w:val="22"/>
          <w:szCs w:val="22"/>
          <w:lang w:val="en-US"/>
        </w:rPr>
        <w:t>Ringkasan maksimal 5 halaman</w:t>
      </w:r>
      <w:r w:rsidR="007353B6">
        <w:rPr>
          <w:noProof/>
          <w:sz w:val="22"/>
          <w:szCs w:val="22"/>
          <w:lang w:val="en-US"/>
        </w:rPr>
        <w:t>, tidak termasuk cover dan daftar pustaka</w:t>
      </w:r>
    </w:p>
    <w:p w:rsidR="003244A0" w:rsidRPr="005D6CAA" w:rsidRDefault="00DF1D33" w:rsidP="003A4E42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noProof/>
          <w:sz w:val="22"/>
          <w:szCs w:val="22"/>
          <w:lang w:val="id-ID"/>
        </w:rPr>
      </w:pPr>
      <w:r>
        <w:rPr>
          <w:noProof/>
          <w:sz w:val="22"/>
          <w:szCs w:val="22"/>
          <w:lang w:val="en-US"/>
        </w:rPr>
        <w:t>Format: A4, huruf calibri 11 pt, spasi 1,15, margin 2,5 kanan kiri atas bawah</w:t>
      </w:r>
    </w:p>
    <w:p w:rsidR="00DF1D33" w:rsidRPr="00DF1D33" w:rsidRDefault="00DF1D33" w:rsidP="00DF1D33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en-US"/>
        </w:rPr>
      </w:pPr>
      <w:r w:rsidRPr="00DF1D33">
        <w:rPr>
          <w:noProof/>
          <w:sz w:val="22"/>
          <w:szCs w:val="22"/>
          <w:lang w:val="en-US"/>
        </w:rPr>
        <w:t>Ketentuan substansi:</w:t>
      </w:r>
    </w:p>
    <w:p w:rsidR="00D364AE" w:rsidRPr="00921AB5" w:rsidRDefault="00893548" w:rsidP="00DF1D33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noProof/>
          <w:sz w:val="22"/>
          <w:szCs w:val="22"/>
          <w:lang w:val="id-ID"/>
        </w:rPr>
      </w:pPr>
      <w:r>
        <w:rPr>
          <w:noProof/>
          <w:sz w:val="22"/>
          <w:szCs w:val="22"/>
          <w:lang w:val="en-US"/>
        </w:rPr>
        <w:t xml:space="preserve">Tidak perlu ada </w:t>
      </w:r>
      <w:r w:rsidR="00921AB5">
        <w:rPr>
          <w:noProof/>
          <w:sz w:val="22"/>
          <w:szCs w:val="22"/>
          <w:lang w:val="en-US"/>
        </w:rPr>
        <w:t>pendahuluan, isi, penutup</w:t>
      </w:r>
    </w:p>
    <w:p w:rsidR="00921AB5" w:rsidRPr="005D6CAA" w:rsidRDefault="007353B6" w:rsidP="00DF1D33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noProof/>
          <w:sz w:val="22"/>
          <w:szCs w:val="22"/>
          <w:lang w:val="id-ID"/>
        </w:rPr>
      </w:pPr>
      <w:r>
        <w:rPr>
          <w:noProof/>
          <w:sz w:val="22"/>
          <w:szCs w:val="22"/>
          <w:lang w:val="en-US"/>
        </w:rPr>
        <w:t>Sub-b</w:t>
      </w:r>
      <w:r w:rsidR="00921AB5">
        <w:rPr>
          <w:noProof/>
          <w:sz w:val="22"/>
          <w:szCs w:val="22"/>
          <w:lang w:val="en-US"/>
        </w:rPr>
        <w:t xml:space="preserve">ahasan </w:t>
      </w:r>
      <w:r>
        <w:rPr>
          <w:noProof/>
          <w:sz w:val="22"/>
          <w:szCs w:val="22"/>
          <w:lang w:val="en-US"/>
        </w:rPr>
        <w:t>disesuaikan dengan poin-poin pertanyaan di atas</w:t>
      </w:r>
    </w:p>
    <w:p w:rsidR="003A797C" w:rsidRPr="005D6CAA" w:rsidRDefault="003A797C" w:rsidP="003A4E42">
      <w:pPr>
        <w:spacing w:line="276" w:lineRule="auto"/>
        <w:jc w:val="both"/>
        <w:rPr>
          <w:noProof/>
          <w:sz w:val="22"/>
          <w:szCs w:val="22"/>
          <w:lang w:val="id-ID"/>
        </w:rPr>
      </w:pPr>
      <w:r w:rsidRPr="005D6CAA">
        <w:rPr>
          <w:b/>
          <w:noProof/>
          <w:sz w:val="22"/>
          <w:szCs w:val="22"/>
          <w:lang w:val="id-ID"/>
        </w:rPr>
        <w:t>Pengumpulan tugas</w:t>
      </w:r>
      <w:r w:rsidRPr="005D6CAA">
        <w:rPr>
          <w:noProof/>
          <w:sz w:val="22"/>
          <w:szCs w:val="22"/>
          <w:lang w:val="id-ID"/>
        </w:rPr>
        <w:t xml:space="preserve"> dalam dua bentuk:</w:t>
      </w:r>
    </w:p>
    <w:p w:rsidR="003A797C" w:rsidRPr="005D6CAA" w:rsidRDefault="003A797C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5D6CAA">
        <w:rPr>
          <w:noProof/>
          <w:sz w:val="22"/>
          <w:szCs w:val="22"/>
          <w:lang w:val="id-ID"/>
        </w:rPr>
        <w:t xml:space="preserve">Dikumpulkan melalui LMS dalam bentuk soft copy. Format nama file: nama_tugas </w:t>
      </w:r>
      <w:r w:rsidR="00517291">
        <w:rPr>
          <w:noProof/>
          <w:sz w:val="22"/>
          <w:szCs w:val="22"/>
          <w:lang w:val="en-US"/>
        </w:rPr>
        <w:t>pengantar ekonomi</w:t>
      </w:r>
      <w:r w:rsidR="007353B6">
        <w:rPr>
          <w:noProof/>
          <w:sz w:val="22"/>
          <w:szCs w:val="22"/>
          <w:lang w:val="id-ID"/>
        </w:rPr>
        <w:t xml:space="preserve"> #</w:t>
      </w:r>
      <w:r w:rsidR="007353B6">
        <w:rPr>
          <w:noProof/>
          <w:sz w:val="22"/>
          <w:szCs w:val="22"/>
          <w:lang w:val="en-US"/>
        </w:rPr>
        <w:t>1</w:t>
      </w:r>
      <w:r w:rsidRPr="005D6CAA">
        <w:rPr>
          <w:noProof/>
          <w:sz w:val="22"/>
          <w:szCs w:val="22"/>
          <w:lang w:val="id-ID"/>
        </w:rPr>
        <w:t>. Setiap mahasiswa harus mengumpulkan pekerjaannya masing-masing di LMS.</w:t>
      </w:r>
    </w:p>
    <w:p w:rsidR="003A797C" w:rsidRPr="005D6CAA" w:rsidRDefault="003A797C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5D6CAA">
        <w:rPr>
          <w:noProof/>
          <w:sz w:val="22"/>
          <w:szCs w:val="22"/>
          <w:lang w:val="id-ID"/>
        </w:rPr>
        <w:t xml:space="preserve">Dikumpulkan dalam bentuk hardcopy. Setiap kelompok hanya perlu mengumpulkan 1 hardcopy. </w:t>
      </w:r>
    </w:p>
    <w:p w:rsidR="003244A0" w:rsidRPr="005D6CAA" w:rsidRDefault="003244A0" w:rsidP="0031197C">
      <w:pPr>
        <w:jc w:val="both"/>
        <w:rPr>
          <w:b/>
          <w:noProof/>
          <w:lang w:val="id-ID"/>
        </w:rPr>
      </w:pPr>
    </w:p>
    <w:p w:rsidR="0031197C" w:rsidRPr="005D6CAA" w:rsidRDefault="002F348C" w:rsidP="0031197C">
      <w:pPr>
        <w:jc w:val="both"/>
        <w:rPr>
          <w:noProof/>
          <w:lang w:val="id-ID"/>
        </w:rPr>
      </w:pPr>
      <w:r w:rsidRPr="005D6CAA">
        <w:rPr>
          <w:noProof/>
          <w:lang w:val="id-ID"/>
        </w:rPr>
        <w:t xml:space="preserve"> </w:t>
      </w:r>
    </w:p>
    <w:p w:rsidR="002B3F0C" w:rsidRPr="005D6CAA" w:rsidRDefault="002B3F0C" w:rsidP="0031197C">
      <w:pPr>
        <w:jc w:val="both"/>
        <w:rPr>
          <w:b/>
          <w:noProof/>
          <w:lang w:val="id-ID"/>
        </w:rPr>
      </w:pPr>
    </w:p>
    <w:p w:rsidR="00BB668D" w:rsidRPr="005D6CAA" w:rsidRDefault="00BB668D" w:rsidP="00960A8D">
      <w:pPr>
        <w:spacing w:line="259" w:lineRule="auto"/>
        <w:jc w:val="both"/>
        <w:rPr>
          <w:noProof/>
          <w:lang w:val="id-ID"/>
        </w:rPr>
      </w:pPr>
    </w:p>
    <w:p w:rsidR="00BF1896" w:rsidRPr="005D6CAA" w:rsidRDefault="00BF1896">
      <w:pPr>
        <w:rPr>
          <w:b/>
          <w:noProof/>
          <w:lang w:val="id-ID"/>
        </w:rPr>
      </w:pPr>
      <w:r w:rsidRPr="005D6CAA">
        <w:rPr>
          <w:b/>
          <w:noProof/>
          <w:lang w:val="id-ID"/>
        </w:rPr>
        <w:br w:type="page"/>
      </w:r>
    </w:p>
    <w:p w:rsidR="00BF1896" w:rsidRPr="005D6CAA" w:rsidRDefault="00BF1896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5D6CAA">
        <w:rPr>
          <w:rFonts w:ascii="Calibri" w:hAnsi="Calibri"/>
          <w:b/>
          <w:noProof/>
          <w:lang w:val="id-ID"/>
        </w:rPr>
        <w:lastRenderedPageBreak/>
        <w:t xml:space="preserve">RUBRIK PENILAIAN </w:t>
      </w:r>
    </w:p>
    <w:p w:rsidR="00BF1896" w:rsidRPr="00F30580" w:rsidRDefault="00BF1896" w:rsidP="00BF1896">
      <w:pPr>
        <w:spacing w:line="276" w:lineRule="auto"/>
        <w:jc w:val="center"/>
        <w:rPr>
          <w:rFonts w:ascii="Calibri" w:hAnsi="Calibri"/>
          <w:b/>
          <w:noProof/>
          <w:lang w:val="en-US"/>
        </w:rPr>
      </w:pPr>
      <w:r w:rsidRPr="005D6CAA">
        <w:rPr>
          <w:rFonts w:ascii="Calibri" w:hAnsi="Calibri"/>
          <w:b/>
          <w:noProof/>
          <w:lang w:val="id-ID"/>
        </w:rPr>
        <w:t xml:space="preserve">MATA KULIAH </w:t>
      </w:r>
      <w:r w:rsidR="00F30580">
        <w:rPr>
          <w:rFonts w:ascii="Calibri" w:hAnsi="Calibri"/>
          <w:b/>
          <w:noProof/>
          <w:lang w:val="en-US"/>
        </w:rPr>
        <w:t>PEMBIAYAAN PEMBANGUNAN</w:t>
      </w:r>
    </w:p>
    <w:p w:rsidR="00BF1896" w:rsidRPr="005D6CAA" w:rsidRDefault="00BF1896" w:rsidP="00BF1896">
      <w:pPr>
        <w:spacing w:line="276" w:lineRule="auto"/>
        <w:rPr>
          <w:rFonts w:ascii="Calibri" w:hAnsi="Calibri"/>
          <w:b/>
          <w:noProof/>
          <w:lang w:val="id-ID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75"/>
        <w:gridCol w:w="2439"/>
        <w:gridCol w:w="2044"/>
        <w:gridCol w:w="2067"/>
        <w:gridCol w:w="1984"/>
      </w:tblGrid>
      <w:tr w:rsidR="00BF1896" w:rsidRPr="00CC678D" w:rsidTr="00BF1896">
        <w:tc>
          <w:tcPr>
            <w:tcW w:w="675" w:type="dxa"/>
            <w:vMerge w:val="restart"/>
            <w:vAlign w:val="center"/>
          </w:tcPr>
          <w:p w:rsidR="00BF1896" w:rsidRPr="00CC678D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  <w:r w:rsidRPr="00CC678D">
              <w:rPr>
                <w:b/>
                <w:noProof/>
                <w:sz w:val="22"/>
                <w:szCs w:val="22"/>
                <w:lang w:val="id-ID"/>
              </w:rPr>
              <w:t>No</w:t>
            </w:r>
          </w:p>
        </w:tc>
        <w:tc>
          <w:tcPr>
            <w:tcW w:w="2439" w:type="dxa"/>
            <w:vMerge w:val="restart"/>
            <w:vAlign w:val="center"/>
          </w:tcPr>
          <w:p w:rsidR="00BF1896" w:rsidRPr="00CC678D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  <w:r w:rsidRPr="00CC678D">
              <w:rPr>
                <w:b/>
                <w:noProof/>
                <w:sz w:val="22"/>
                <w:szCs w:val="22"/>
                <w:lang w:val="id-ID"/>
              </w:rPr>
              <w:t xml:space="preserve">Indikator </w:t>
            </w:r>
            <w:r w:rsidR="00443EBE" w:rsidRPr="00CC678D">
              <w:rPr>
                <w:b/>
                <w:noProof/>
                <w:sz w:val="22"/>
                <w:szCs w:val="22"/>
                <w:lang w:val="id-ID"/>
              </w:rPr>
              <w:t>Penilaian</w:t>
            </w:r>
          </w:p>
        </w:tc>
        <w:tc>
          <w:tcPr>
            <w:tcW w:w="6095" w:type="dxa"/>
            <w:gridSpan w:val="3"/>
            <w:vAlign w:val="center"/>
          </w:tcPr>
          <w:p w:rsidR="00BF1896" w:rsidRPr="00CC678D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  <w:r w:rsidRPr="00CC678D">
              <w:rPr>
                <w:b/>
                <w:noProof/>
                <w:sz w:val="22"/>
                <w:szCs w:val="22"/>
                <w:lang w:val="id-ID"/>
              </w:rPr>
              <w:t>Kriteria</w:t>
            </w:r>
          </w:p>
        </w:tc>
      </w:tr>
      <w:tr w:rsidR="00BF1896" w:rsidRPr="00CC678D" w:rsidTr="00BF1896">
        <w:tc>
          <w:tcPr>
            <w:tcW w:w="675" w:type="dxa"/>
            <w:vMerge/>
            <w:vAlign w:val="center"/>
          </w:tcPr>
          <w:p w:rsidR="00BF1896" w:rsidRPr="00CC678D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</w:p>
        </w:tc>
        <w:tc>
          <w:tcPr>
            <w:tcW w:w="2439" w:type="dxa"/>
            <w:vMerge/>
            <w:vAlign w:val="center"/>
          </w:tcPr>
          <w:p w:rsidR="00BF1896" w:rsidRPr="00CC678D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</w:p>
        </w:tc>
        <w:tc>
          <w:tcPr>
            <w:tcW w:w="2044" w:type="dxa"/>
            <w:vAlign w:val="center"/>
          </w:tcPr>
          <w:p w:rsidR="00BF1896" w:rsidRPr="00CC678D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  <w:r w:rsidRPr="00CC678D">
              <w:rPr>
                <w:b/>
                <w:noProof/>
                <w:sz w:val="22"/>
                <w:szCs w:val="22"/>
                <w:lang w:val="id-ID"/>
              </w:rPr>
              <w:t>1</w:t>
            </w:r>
          </w:p>
        </w:tc>
        <w:tc>
          <w:tcPr>
            <w:tcW w:w="2067" w:type="dxa"/>
            <w:vAlign w:val="center"/>
          </w:tcPr>
          <w:p w:rsidR="00BF1896" w:rsidRPr="00CC678D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  <w:r w:rsidRPr="00CC678D">
              <w:rPr>
                <w:b/>
                <w:noProof/>
                <w:sz w:val="22"/>
                <w:szCs w:val="22"/>
                <w:lang w:val="id-ID"/>
              </w:rPr>
              <w:t>2</w:t>
            </w:r>
          </w:p>
        </w:tc>
        <w:tc>
          <w:tcPr>
            <w:tcW w:w="1984" w:type="dxa"/>
            <w:vAlign w:val="center"/>
          </w:tcPr>
          <w:p w:rsidR="00BF1896" w:rsidRPr="00CC678D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  <w:r w:rsidRPr="00CC678D">
              <w:rPr>
                <w:b/>
                <w:noProof/>
                <w:sz w:val="22"/>
                <w:szCs w:val="22"/>
                <w:lang w:val="id-ID"/>
              </w:rPr>
              <w:t>3</w:t>
            </w:r>
          </w:p>
        </w:tc>
      </w:tr>
      <w:tr w:rsidR="00DC6264" w:rsidRPr="00CC678D" w:rsidTr="000F4471">
        <w:tc>
          <w:tcPr>
            <w:tcW w:w="675" w:type="dxa"/>
            <w:vAlign w:val="center"/>
          </w:tcPr>
          <w:p w:rsidR="00DC6264" w:rsidRPr="00CC678D" w:rsidRDefault="00DC6264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</w:p>
        </w:tc>
        <w:tc>
          <w:tcPr>
            <w:tcW w:w="8534" w:type="dxa"/>
            <w:gridSpan w:val="4"/>
            <w:vAlign w:val="center"/>
          </w:tcPr>
          <w:p w:rsidR="00DC6264" w:rsidRPr="00CC678D" w:rsidRDefault="00DC6264" w:rsidP="00DC6264">
            <w:pPr>
              <w:rPr>
                <w:b/>
                <w:noProof/>
                <w:sz w:val="22"/>
                <w:szCs w:val="22"/>
                <w:lang w:val="id-ID"/>
              </w:rPr>
            </w:pPr>
            <w:r w:rsidRPr="00CC678D">
              <w:rPr>
                <w:b/>
                <w:noProof/>
                <w:color w:val="000000" w:themeColor="text1"/>
                <w:sz w:val="22"/>
                <w:szCs w:val="22"/>
                <w:lang w:val="id-ID"/>
              </w:rPr>
              <w:t xml:space="preserve">Aspek </w:t>
            </w:r>
            <w:r w:rsidRPr="00CC678D">
              <w:rPr>
                <w:b/>
                <w:noProof/>
                <w:color w:val="000000" w:themeColor="text1"/>
                <w:sz w:val="22"/>
                <w:szCs w:val="22"/>
              </w:rPr>
              <w:t>Ketepatan Waktu Pengumpulan</w:t>
            </w:r>
          </w:p>
        </w:tc>
      </w:tr>
      <w:tr w:rsidR="00BF1896" w:rsidRPr="00CC678D" w:rsidTr="00BF1896">
        <w:tc>
          <w:tcPr>
            <w:tcW w:w="675" w:type="dxa"/>
          </w:tcPr>
          <w:p w:rsidR="00BF1896" w:rsidRPr="00CC678D" w:rsidRDefault="00BF1896" w:rsidP="00DC6264">
            <w:pPr>
              <w:jc w:val="center"/>
              <w:rPr>
                <w:noProof/>
                <w:sz w:val="22"/>
                <w:szCs w:val="22"/>
                <w:lang w:val="id-ID"/>
              </w:rPr>
            </w:pPr>
            <w:r w:rsidRPr="00CC678D">
              <w:rPr>
                <w:noProof/>
                <w:sz w:val="22"/>
                <w:szCs w:val="22"/>
                <w:lang w:val="id-ID"/>
              </w:rPr>
              <w:t>1</w:t>
            </w:r>
          </w:p>
        </w:tc>
        <w:tc>
          <w:tcPr>
            <w:tcW w:w="2439" w:type="dxa"/>
          </w:tcPr>
          <w:p w:rsidR="00BF1896" w:rsidRPr="00CC678D" w:rsidRDefault="00BF1896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Ketepatan waktu pengumpulan </w:t>
            </w:r>
            <w:r w:rsidR="005D6CAA"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>(softcopy dan hard</w:t>
            </w:r>
            <w:r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>copy)</w:t>
            </w:r>
          </w:p>
        </w:tc>
        <w:tc>
          <w:tcPr>
            <w:tcW w:w="2044" w:type="dxa"/>
          </w:tcPr>
          <w:p w:rsidR="00BF1896" w:rsidRPr="00CC678D" w:rsidRDefault="00BF1896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Terlambat mengumpulkan softcopy dan hardcopy </w:t>
            </w:r>
          </w:p>
        </w:tc>
        <w:tc>
          <w:tcPr>
            <w:tcW w:w="2067" w:type="dxa"/>
          </w:tcPr>
          <w:p w:rsidR="00BF1896" w:rsidRPr="00CC678D" w:rsidRDefault="00BF1896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Tepat waktu mengumpulkan softcopy/ hardcopy </w:t>
            </w:r>
          </w:p>
        </w:tc>
        <w:tc>
          <w:tcPr>
            <w:tcW w:w="1984" w:type="dxa"/>
          </w:tcPr>
          <w:p w:rsidR="00BF1896" w:rsidRPr="00CC678D" w:rsidRDefault="00BF1896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Tepat waktu mengumpulkan softcopy dan hardcopy </w:t>
            </w:r>
          </w:p>
        </w:tc>
      </w:tr>
      <w:tr w:rsidR="00DC6264" w:rsidRPr="00CC678D" w:rsidTr="007C4ECA">
        <w:tc>
          <w:tcPr>
            <w:tcW w:w="675" w:type="dxa"/>
          </w:tcPr>
          <w:p w:rsidR="00DC6264" w:rsidRPr="00CC678D" w:rsidRDefault="00DC6264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</w:p>
        </w:tc>
        <w:tc>
          <w:tcPr>
            <w:tcW w:w="8534" w:type="dxa"/>
            <w:gridSpan w:val="4"/>
          </w:tcPr>
          <w:p w:rsidR="00DC6264" w:rsidRPr="00CC678D" w:rsidRDefault="00DC6264" w:rsidP="00DC6264">
            <w:pPr>
              <w:jc w:val="both"/>
              <w:rPr>
                <w:b/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b/>
                <w:noProof/>
                <w:color w:val="000000" w:themeColor="text1"/>
                <w:sz w:val="22"/>
                <w:szCs w:val="22"/>
                <w:lang w:val="id-ID"/>
              </w:rPr>
              <w:t>Aspek Konten/ Isi</w:t>
            </w:r>
          </w:p>
        </w:tc>
      </w:tr>
      <w:tr w:rsidR="007353B6" w:rsidRPr="00CC678D" w:rsidTr="00BF1896">
        <w:tc>
          <w:tcPr>
            <w:tcW w:w="675" w:type="dxa"/>
          </w:tcPr>
          <w:p w:rsidR="007353B6" w:rsidRPr="00CC678D" w:rsidRDefault="007353B6" w:rsidP="007353B6">
            <w:pPr>
              <w:jc w:val="center"/>
              <w:rPr>
                <w:noProof/>
                <w:sz w:val="22"/>
                <w:szCs w:val="22"/>
              </w:rPr>
            </w:pPr>
            <w:r w:rsidRPr="00CC678D">
              <w:rPr>
                <w:noProof/>
                <w:sz w:val="22"/>
                <w:szCs w:val="22"/>
              </w:rPr>
              <w:t>2</w:t>
            </w:r>
          </w:p>
        </w:tc>
        <w:tc>
          <w:tcPr>
            <w:tcW w:w="2439" w:type="dxa"/>
          </w:tcPr>
          <w:p w:rsidR="007353B6" w:rsidRPr="00CC678D" w:rsidRDefault="007353B6" w:rsidP="007353B6">
            <w:pPr>
              <w:rPr>
                <w:noProof/>
                <w:color w:val="000000" w:themeColor="text1"/>
                <w:sz w:val="22"/>
                <w:szCs w:val="22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Kelengkapan </w:t>
            </w:r>
            <w:r w:rsidRPr="00CC678D">
              <w:rPr>
                <w:noProof/>
                <w:color w:val="000000" w:themeColor="text1"/>
                <w:sz w:val="22"/>
                <w:szCs w:val="22"/>
              </w:rPr>
              <w:t>poin bahasan</w:t>
            </w:r>
          </w:p>
        </w:tc>
        <w:tc>
          <w:tcPr>
            <w:tcW w:w="2044" w:type="dxa"/>
          </w:tcPr>
          <w:p w:rsidR="007353B6" w:rsidRPr="00CC678D" w:rsidRDefault="007353B6" w:rsidP="007353B6">
            <w:pPr>
              <w:rPr>
                <w:noProof/>
                <w:color w:val="000000" w:themeColor="text1"/>
                <w:sz w:val="22"/>
                <w:szCs w:val="22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Pembahasan sangat seadanya</w:t>
            </w:r>
          </w:p>
        </w:tc>
        <w:tc>
          <w:tcPr>
            <w:tcW w:w="2067" w:type="dxa"/>
          </w:tcPr>
          <w:p w:rsidR="007353B6" w:rsidRPr="00CC678D" w:rsidRDefault="007353B6" w:rsidP="007353B6">
            <w:pPr>
              <w:rPr>
                <w:sz w:val="22"/>
                <w:szCs w:val="22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Pembahasan tidak terlalu lengkap</w:t>
            </w:r>
          </w:p>
        </w:tc>
        <w:tc>
          <w:tcPr>
            <w:tcW w:w="1984" w:type="dxa"/>
          </w:tcPr>
          <w:p w:rsidR="007353B6" w:rsidRPr="00CC678D" w:rsidRDefault="007353B6" w:rsidP="007353B6">
            <w:pPr>
              <w:rPr>
                <w:sz w:val="22"/>
                <w:szCs w:val="22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Pembahasan lengkap</w:t>
            </w:r>
          </w:p>
        </w:tc>
      </w:tr>
      <w:tr w:rsidR="00BF1896" w:rsidRPr="00CC678D" w:rsidTr="00BF1896">
        <w:tc>
          <w:tcPr>
            <w:tcW w:w="675" w:type="dxa"/>
          </w:tcPr>
          <w:p w:rsidR="00BF1896" w:rsidRPr="00CC678D" w:rsidRDefault="007353B6" w:rsidP="00DC6264">
            <w:pPr>
              <w:jc w:val="center"/>
              <w:rPr>
                <w:noProof/>
                <w:sz w:val="22"/>
                <w:szCs w:val="22"/>
              </w:rPr>
            </w:pPr>
            <w:r w:rsidRPr="00CC678D">
              <w:rPr>
                <w:noProof/>
                <w:sz w:val="22"/>
                <w:szCs w:val="22"/>
              </w:rPr>
              <w:t>3</w:t>
            </w:r>
          </w:p>
        </w:tc>
        <w:tc>
          <w:tcPr>
            <w:tcW w:w="2439" w:type="dxa"/>
          </w:tcPr>
          <w:p w:rsidR="00BF1896" w:rsidRPr="00CC678D" w:rsidRDefault="005D6CAA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Kedalaman </w:t>
            </w:r>
            <w:r w:rsidR="007353B6" w:rsidRPr="00CC678D">
              <w:rPr>
                <w:noProof/>
                <w:color w:val="000000" w:themeColor="text1"/>
                <w:sz w:val="22"/>
                <w:szCs w:val="22"/>
              </w:rPr>
              <w:t>bahasan</w:t>
            </w:r>
            <w:r w:rsidR="00BF1896"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2044" w:type="dxa"/>
          </w:tcPr>
          <w:p w:rsidR="00BF1896" w:rsidRPr="00CC678D" w:rsidRDefault="007353B6" w:rsidP="00DC6264">
            <w:pPr>
              <w:rPr>
                <w:noProof/>
                <w:color w:val="000000" w:themeColor="text1"/>
                <w:sz w:val="22"/>
                <w:szCs w:val="22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Semua poin tidak dibahas secara mendalam</w:t>
            </w:r>
          </w:p>
        </w:tc>
        <w:tc>
          <w:tcPr>
            <w:tcW w:w="2067" w:type="dxa"/>
          </w:tcPr>
          <w:p w:rsidR="00BF1896" w:rsidRPr="00CC678D" w:rsidRDefault="007353B6" w:rsidP="00DC6264">
            <w:pPr>
              <w:rPr>
                <w:noProof/>
                <w:color w:val="000000" w:themeColor="text1"/>
                <w:sz w:val="22"/>
                <w:szCs w:val="22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Hanya sebagian yang dibahas secara mendalam</w:t>
            </w:r>
          </w:p>
        </w:tc>
        <w:tc>
          <w:tcPr>
            <w:tcW w:w="1984" w:type="dxa"/>
          </w:tcPr>
          <w:p w:rsidR="00BF1896" w:rsidRPr="00CC678D" w:rsidRDefault="007353B6" w:rsidP="00DC6264">
            <w:pPr>
              <w:rPr>
                <w:noProof/>
                <w:color w:val="000000" w:themeColor="text1"/>
                <w:sz w:val="22"/>
                <w:szCs w:val="22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 xml:space="preserve">Seluruh poin dibahas secara mendalam </w:t>
            </w:r>
          </w:p>
        </w:tc>
      </w:tr>
      <w:tr w:rsidR="00DC6264" w:rsidRPr="00CC678D" w:rsidTr="00212B1E">
        <w:tc>
          <w:tcPr>
            <w:tcW w:w="675" w:type="dxa"/>
          </w:tcPr>
          <w:p w:rsidR="00DC6264" w:rsidRPr="00CC678D" w:rsidRDefault="00DC6264" w:rsidP="00DC6264">
            <w:pPr>
              <w:jc w:val="center"/>
              <w:rPr>
                <w:noProof/>
                <w:sz w:val="22"/>
                <w:szCs w:val="22"/>
                <w:lang w:val="id-ID"/>
              </w:rPr>
            </w:pPr>
          </w:p>
        </w:tc>
        <w:tc>
          <w:tcPr>
            <w:tcW w:w="8534" w:type="dxa"/>
            <w:gridSpan w:val="4"/>
          </w:tcPr>
          <w:p w:rsidR="00DC6264" w:rsidRPr="00CC678D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b/>
                <w:noProof/>
                <w:color w:val="000000" w:themeColor="text1"/>
                <w:sz w:val="22"/>
                <w:szCs w:val="22"/>
                <w:lang w:val="id-ID"/>
              </w:rPr>
              <w:t>Aspek Bahasa</w:t>
            </w:r>
          </w:p>
        </w:tc>
      </w:tr>
      <w:tr w:rsidR="00DC6264" w:rsidRPr="00CC678D" w:rsidTr="00BF1896">
        <w:tc>
          <w:tcPr>
            <w:tcW w:w="675" w:type="dxa"/>
          </w:tcPr>
          <w:p w:rsidR="00DC6264" w:rsidRPr="00CC678D" w:rsidRDefault="007353B6" w:rsidP="00DC6264">
            <w:pPr>
              <w:jc w:val="center"/>
              <w:rPr>
                <w:noProof/>
                <w:sz w:val="22"/>
                <w:szCs w:val="22"/>
              </w:rPr>
            </w:pPr>
            <w:r w:rsidRPr="00CC678D">
              <w:rPr>
                <w:noProof/>
                <w:sz w:val="22"/>
                <w:szCs w:val="22"/>
              </w:rPr>
              <w:t>4</w:t>
            </w:r>
          </w:p>
        </w:tc>
        <w:tc>
          <w:tcPr>
            <w:tcW w:w="2439" w:type="dxa"/>
          </w:tcPr>
          <w:p w:rsidR="00DC6264" w:rsidRPr="00CC678D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>Penggunaan bahasa yang sesuai dengan kaidah Bahasa Indonesia</w:t>
            </w:r>
          </w:p>
        </w:tc>
        <w:tc>
          <w:tcPr>
            <w:tcW w:w="2044" w:type="dxa"/>
          </w:tcPr>
          <w:p w:rsidR="00DC6264" w:rsidRPr="00CC678D" w:rsidRDefault="00DC6264" w:rsidP="00DC6264">
            <w:pPr>
              <w:rPr>
                <w:noProof/>
                <w:color w:val="000000" w:themeColor="text1"/>
                <w:sz w:val="22"/>
                <w:szCs w:val="22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 xml:space="preserve">Tidak menggunakan bahasa indonesia sesuai dengan kaidah </w:t>
            </w:r>
          </w:p>
        </w:tc>
        <w:tc>
          <w:tcPr>
            <w:tcW w:w="2067" w:type="dxa"/>
          </w:tcPr>
          <w:p w:rsidR="00DC6264" w:rsidRPr="00CC678D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Sebagian kalimat menggunakan bahasa indonesia sesuai dengan kaidah</w:t>
            </w:r>
          </w:p>
        </w:tc>
        <w:tc>
          <w:tcPr>
            <w:tcW w:w="1984" w:type="dxa"/>
          </w:tcPr>
          <w:p w:rsidR="00DC6264" w:rsidRPr="00CC678D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Menggunakan bahasa indonesia sesuai dengan kaidah</w:t>
            </w:r>
          </w:p>
        </w:tc>
      </w:tr>
      <w:tr w:rsidR="00DC6264" w:rsidRPr="00CC678D" w:rsidTr="00BF1896">
        <w:tc>
          <w:tcPr>
            <w:tcW w:w="675" w:type="dxa"/>
          </w:tcPr>
          <w:p w:rsidR="00DC6264" w:rsidRPr="00CC678D" w:rsidRDefault="007353B6" w:rsidP="00DC6264">
            <w:pPr>
              <w:jc w:val="center"/>
              <w:rPr>
                <w:noProof/>
                <w:sz w:val="22"/>
                <w:szCs w:val="22"/>
              </w:rPr>
            </w:pPr>
            <w:r w:rsidRPr="00CC678D">
              <w:rPr>
                <w:noProof/>
                <w:sz w:val="22"/>
                <w:szCs w:val="22"/>
              </w:rPr>
              <w:t>5</w:t>
            </w:r>
          </w:p>
        </w:tc>
        <w:tc>
          <w:tcPr>
            <w:tcW w:w="2439" w:type="dxa"/>
          </w:tcPr>
          <w:p w:rsidR="00DC6264" w:rsidRPr="00CC678D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>Penggunaan bahasa yang jelas dan mudah dimengerti</w:t>
            </w:r>
          </w:p>
        </w:tc>
        <w:tc>
          <w:tcPr>
            <w:tcW w:w="2044" w:type="dxa"/>
          </w:tcPr>
          <w:p w:rsidR="00DC6264" w:rsidRPr="00CC678D" w:rsidRDefault="00DC6264" w:rsidP="00DC6264">
            <w:pPr>
              <w:rPr>
                <w:noProof/>
                <w:color w:val="000000" w:themeColor="text1"/>
                <w:sz w:val="22"/>
                <w:szCs w:val="22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Bahasa yang digunakan sulit dimengerti</w:t>
            </w:r>
          </w:p>
        </w:tc>
        <w:tc>
          <w:tcPr>
            <w:tcW w:w="2067" w:type="dxa"/>
          </w:tcPr>
          <w:p w:rsidR="00DC6264" w:rsidRPr="00CC678D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Bahasa yang digunakan agak sulit dimengerti</w:t>
            </w:r>
          </w:p>
        </w:tc>
        <w:tc>
          <w:tcPr>
            <w:tcW w:w="1984" w:type="dxa"/>
          </w:tcPr>
          <w:p w:rsidR="00DC6264" w:rsidRPr="00CC678D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Bahasa yang digunakan mudah dimengerti</w:t>
            </w:r>
          </w:p>
        </w:tc>
      </w:tr>
    </w:tbl>
    <w:p w:rsidR="00116A41" w:rsidRDefault="00116A41">
      <w:pPr>
        <w:rPr>
          <w:b/>
          <w:noProof/>
          <w:lang w:val="id-ID"/>
        </w:rPr>
      </w:pPr>
    </w:p>
    <w:p w:rsidR="00502361" w:rsidRPr="00502361" w:rsidRDefault="00502361" w:rsidP="00502361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Skor </w:t>
      </w:r>
      <w:r w:rsidR="00DC1751">
        <w:rPr>
          <w:rFonts w:ascii="Calibri" w:hAnsi="Calibri" w:cs="Calibri"/>
          <w:b/>
          <w:bCs/>
          <w:sz w:val="22"/>
          <w:szCs w:val="22"/>
          <w:lang w:val="en-US"/>
        </w:rPr>
        <w:t>Maksimal : 15</w:t>
      </w:r>
    </w:p>
    <w:p w:rsidR="00502361" w:rsidRPr="00502361" w:rsidRDefault="00502361" w:rsidP="00502361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502361" w:rsidRPr="00502361" w:rsidRDefault="00502361" w:rsidP="00502361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Skor akhir = </w:t>
      </w:r>
      <m:oMath>
        <m:f>
          <m:fPr>
            <m:ctrlPr>
              <w:rPr>
                <w:rFonts w:ascii="Cambria Math" w:hAnsi="Cambria Math" w:cs="Calibri"/>
                <w:b/>
                <w:bCs/>
                <w:i/>
                <w:sz w:val="22"/>
                <w:szCs w:val="2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sz w:val="22"/>
                <w:szCs w:val="22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Calibri"/>
                <w:sz w:val="22"/>
                <w:szCs w:val="22"/>
                <w:lang w:val="en-US"/>
              </w:rPr>
              <m:t>15</m:t>
            </m:r>
          </m:den>
        </m:f>
      </m:oMath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x 100 </w:t>
      </w:r>
    </w:p>
    <w:p w:rsidR="00502361" w:rsidRPr="00502361" w:rsidRDefault="00502361">
      <w:pPr>
        <w:rPr>
          <w:rFonts w:ascii="Calibri" w:hAnsi="Calibri" w:cs="Calibri"/>
          <w:b/>
          <w:noProof/>
          <w:sz w:val="22"/>
          <w:szCs w:val="22"/>
          <w:lang w:val="id-ID"/>
        </w:rPr>
      </w:pPr>
    </w:p>
    <w:p w:rsidR="00116A41" w:rsidRPr="005D6CAA" w:rsidRDefault="00116A41">
      <w:pPr>
        <w:rPr>
          <w:b/>
          <w:noProof/>
          <w:lang w:val="id-ID"/>
        </w:rPr>
      </w:pPr>
    </w:p>
    <w:sectPr w:rsidR="00116A41" w:rsidRPr="005D6CAA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43CFA"/>
    <w:rsid w:val="00046812"/>
    <w:rsid w:val="00046894"/>
    <w:rsid w:val="000A54C7"/>
    <w:rsid w:val="000C2664"/>
    <w:rsid w:val="000C314E"/>
    <w:rsid w:val="00116A41"/>
    <w:rsid w:val="00127939"/>
    <w:rsid w:val="00132110"/>
    <w:rsid w:val="001700D1"/>
    <w:rsid w:val="00184413"/>
    <w:rsid w:val="001B4CF9"/>
    <w:rsid w:val="001D2C79"/>
    <w:rsid w:val="00203D4C"/>
    <w:rsid w:val="00223EE9"/>
    <w:rsid w:val="00256B2C"/>
    <w:rsid w:val="002577B7"/>
    <w:rsid w:val="002630AB"/>
    <w:rsid w:val="00295DD9"/>
    <w:rsid w:val="002B3F0C"/>
    <w:rsid w:val="002F348C"/>
    <w:rsid w:val="00305983"/>
    <w:rsid w:val="0031197C"/>
    <w:rsid w:val="00320247"/>
    <w:rsid w:val="003244A0"/>
    <w:rsid w:val="0035321A"/>
    <w:rsid w:val="0038584E"/>
    <w:rsid w:val="00392B4F"/>
    <w:rsid w:val="00397A48"/>
    <w:rsid w:val="003A4E42"/>
    <w:rsid w:val="003A797C"/>
    <w:rsid w:val="003F5CFA"/>
    <w:rsid w:val="00406AF1"/>
    <w:rsid w:val="004236BB"/>
    <w:rsid w:val="0042494E"/>
    <w:rsid w:val="00443EBE"/>
    <w:rsid w:val="00446476"/>
    <w:rsid w:val="0045360A"/>
    <w:rsid w:val="00467727"/>
    <w:rsid w:val="0048163C"/>
    <w:rsid w:val="004A222E"/>
    <w:rsid w:val="004E4D4C"/>
    <w:rsid w:val="004E4D83"/>
    <w:rsid w:val="00502361"/>
    <w:rsid w:val="00517291"/>
    <w:rsid w:val="00550E7F"/>
    <w:rsid w:val="005712A2"/>
    <w:rsid w:val="005715C8"/>
    <w:rsid w:val="005858D3"/>
    <w:rsid w:val="005D6CAA"/>
    <w:rsid w:val="00601B46"/>
    <w:rsid w:val="00603FFE"/>
    <w:rsid w:val="0061699B"/>
    <w:rsid w:val="00640511"/>
    <w:rsid w:val="00643DA2"/>
    <w:rsid w:val="006B1169"/>
    <w:rsid w:val="006C05CD"/>
    <w:rsid w:val="006C0FEF"/>
    <w:rsid w:val="006D0E6A"/>
    <w:rsid w:val="006D786A"/>
    <w:rsid w:val="006E52B6"/>
    <w:rsid w:val="006F52CA"/>
    <w:rsid w:val="00711F22"/>
    <w:rsid w:val="00716D6C"/>
    <w:rsid w:val="007268C5"/>
    <w:rsid w:val="007353B6"/>
    <w:rsid w:val="0073772D"/>
    <w:rsid w:val="007542AA"/>
    <w:rsid w:val="007B1026"/>
    <w:rsid w:val="007C0F9C"/>
    <w:rsid w:val="00807C43"/>
    <w:rsid w:val="00816719"/>
    <w:rsid w:val="00823E63"/>
    <w:rsid w:val="00831C15"/>
    <w:rsid w:val="008535D8"/>
    <w:rsid w:val="00863C72"/>
    <w:rsid w:val="00887E08"/>
    <w:rsid w:val="00893548"/>
    <w:rsid w:val="00894098"/>
    <w:rsid w:val="008A277F"/>
    <w:rsid w:val="008E6356"/>
    <w:rsid w:val="0090232C"/>
    <w:rsid w:val="00921AB5"/>
    <w:rsid w:val="0094773B"/>
    <w:rsid w:val="00952D33"/>
    <w:rsid w:val="009600AE"/>
    <w:rsid w:val="00960A8D"/>
    <w:rsid w:val="009A399F"/>
    <w:rsid w:val="009B4F1A"/>
    <w:rsid w:val="009B6A3D"/>
    <w:rsid w:val="009B7A4C"/>
    <w:rsid w:val="009C644F"/>
    <w:rsid w:val="00A2295A"/>
    <w:rsid w:val="00A23C67"/>
    <w:rsid w:val="00A25812"/>
    <w:rsid w:val="00A309BF"/>
    <w:rsid w:val="00A45B6A"/>
    <w:rsid w:val="00A462BD"/>
    <w:rsid w:val="00A54E0C"/>
    <w:rsid w:val="00A5520B"/>
    <w:rsid w:val="00AB5714"/>
    <w:rsid w:val="00AB6AB3"/>
    <w:rsid w:val="00AC0026"/>
    <w:rsid w:val="00AC0877"/>
    <w:rsid w:val="00AD234E"/>
    <w:rsid w:val="00B017B0"/>
    <w:rsid w:val="00B1149B"/>
    <w:rsid w:val="00B13673"/>
    <w:rsid w:val="00B5222A"/>
    <w:rsid w:val="00B849BA"/>
    <w:rsid w:val="00BB2711"/>
    <w:rsid w:val="00BB33E0"/>
    <w:rsid w:val="00BB668D"/>
    <w:rsid w:val="00BC07CE"/>
    <w:rsid w:val="00BD0A25"/>
    <w:rsid w:val="00BF1896"/>
    <w:rsid w:val="00BF2E33"/>
    <w:rsid w:val="00BF5DBA"/>
    <w:rsid w:val="00C103D2"/>
    <w:rsid w:val="00C13771"/>
    <w:rsid w:val="00C901F4"/>
    <w:rsid w:val="00CA1F7C"/>
    <w:rsid w:val="00CB2561"/>
    <w:rsid w:val="00CC678D"/>
    <w:rsid w:val="00CD66B6"/>
    <w:rsid w:val="00CD6B38"/>
    <w:rsid w:val="00CF5410"/>
    <w:rsid w:val="00CF6CA6"/>
    <w:rsid w:val="00D364AE"/>
    <w:rsid w:val="00D45885"/>
    <w:rsid w:val="00D75705"/>
    <w:rsid w:val="00D82383"/>
    <w:rsid w:val="00DC1751"/>
    <w:rsid w:val="00DC6264"/>
    <w:rsid w:val="00DF1D33"/>
    <w:rsid w:val="00E11DEF"/>
    <w:rsid w:val="00E15ABB"/>
    <w:rsid w:val="00E2371D"/>
    <w:rsid w:val="00E803FF"/>
    <w:rsid w:val="00E814E6"/>
    <w:rsid w:val="00EA3845"/>
    <w:rsid w:val="00EB10AA"/>
    <w:rsid w:val="00EB15C3"/>
    <w:rsid w:val="00EE3715"/>
    <w:rsid w:val="00EF1DEF"/>
    <w:rsid w:val="00F00324"/>
    <w:rsid w:val="00F30580"/>
    <w:rsid w:val="00F52EB5"/>
    <w:rsid w:val="00F53496"/>
    <w:rsid w:val="00F8256C"/>
    <w:rsid w:val="00F84667"/>
    <w:rsid w:val="00F90EE7"/>
    <w:rsid w:val="00FA03BC"/>
    <w:rsid w:val="00FC00D6"/>
    <w:rsid w:val="00FC5894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6038573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D6CAA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17</cp:revision>
  <dcterms:created xsi:type="dcterms:W3CDTF">2022-08-26T02:40:00Z</dcterms:created>
  <dcterms:modified xsi:type="dcterms:W3CDTF">2023-07-10T08:35:00Z</dcterms:modified>
</cp:coreProperties>
</file>